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C8" w:rsidRPr="00235C42" w:rsidRDefault="003E0DC8" w:rsidP="009D565E">
      <w:pPr>
        <w:jc w:val="center"/>
        <w:rPr>
          <w:b/>
        </w:rPr>
      </w:pPr>
      <w:r w:rsidRPr="00235C42">
        <w:rPr>
          <w:b/>
        </w:rPr>
        <w:t>Formulaire de pré-réservation</w:t>
      </w:r>
      <w:r w:rsidR="00606A88">
        <w:rPr>
          <w:b/>
        </w:rPr>
        <w:t xml:space="preserve"> pour l’Espace des Mondes Polaires Paul-Émile Victor</w:t>
      </w:r>
    </w:p>
    <w:p w:rsidR="005936A5" w:rsidRPr="00235C42" w:rsidRDefault="00272857" w:rsidP="003E0DC8">
      <w:pPr>
        <w:jc w:val="center"/>
      </w:pPr>
      <w:r>
        <w:t>GROUPES D’ADULTES D’</w:t>
      </w:r>
      <w:r w:rsidRPr="00272857">
        <w:rPr>
          <w:u w:val="single"/>
        </w:rPr>
        <w:t>AU MOINS 15 PERSONNES</w:t>
      </w:r>
    </w:p>
    <w:p w:rsidR="002B2614" w:rsidRPr="00235C42" w:rsidRDefault="002B2614" w:rsidP="003E0DC8">
      <w:pPr>
        <w:jc w:val="center"/>
      </w:pPr>
    </w:p>
    <w:p w:rsidR="003E0DC8" w:rsidRPr="00235C42" w:rsidRDefault="003E0DC8" w:rsidP="003E0DC8">
      <w:r w:rsidRPr="00235C42">
        <w:t>Nom de l’</w:t>
      </w:r>
      <w:r w:rsidR="002B7D7C">
        <w:t>organisme, le cas échéant</w:t>
      </w:r>
      <w:proofErr w:type="gramStart"/>
      <w:r w:rsidRPr="00235C42">
        <w:t> :</w:t>
      </w:r>
      <w:r w:rsidR="005936A5" w:rsidRPr="00235C42">
        <w:t xml:space="preserve"> …</w:t>
      </w:r>
      <w:r w:rsidR="002B7D7C">
        <w:t>.</w:t>
      </w:r>
      <w:proofErr w:type="gramEnd"/>
      <w:r w:rsidR="005936A5" w:rsidRPr="00235C42">
        <w:t>……………………………………………………………………………………………….</w:t>
      </w:r>
    </w:p>
    <w:p w:rsidR="003E0DC8" w:rsidRPr="00235C42" w:rsidRDefault="003E0DC8" w:rsidP="003E0DC8">
      <w:r w:rsidRPr="00235C42">
        <w:t>Adresse de facturation</w:t>
      </w:r>
      <w:r w:rsidR="0063178D" w:rsidRPr="00235C42">
        <w:t xml:space="preserve"> </w:t>
      </w:r>
      <w:r w:rsidRPr="00235C42">
        <w:t>:</w:t>
      </w:r>
      <w:r w:rsidR="005936A5" w:rsidRPr="00235C42">
        <w:t xml:space="preserve"> ……………………………………………………………………………………………………………</w:t>
      </w:r>
      <w:proofErr w:type="gramStart"/>
      <w:r w:rsidR="005936A5" w:rsidRPr="00235C42">
        <w:t>……</w:t>
      </w:r>
      <w:r w:rsidR="009569BF" w:rsidRPr="00235C42">
        <w:t>.</w:t>
      </w:r>
      <w:proofErr w:type="gramEnd"/>
      <w:r w:rsidR="009569BF" w:rsidRPr="00235C42">
        <w:t>.</w:t>
      </w:r>
      <w:r w:rsidR="005936A5" w:rsidRPr="00235C42">
        <w:t>….</w:t>
      </w:r>
    </w:p>
    <w:p w:rsidR="0063178D" w:rsidRPr="00235C42" w:rsidRDefault="0063178D" w:rsidP="003E0DC8">
      <w:r w:rsidRPr="00235C42">
        <w:t>Code postal :</w:t>
      </w:r>
      <w:r w:rsidR="005936A5" w:rsidRPr="00235C42">
        <w:t xml:space="preserve"> …………………</w:t>
      </w:r>
      <w:r w:rsidR="009D565E" w:rsidRPr="00235C42">
        <w:t xml:space="preserve">  </w:t>
      </w:r>
      <w:r w:rsidRPr="00235C42">
        <w:t>Ville</w:t>
      </w:r>
      <w:proofErr w:type="gramStart"/>
      <w:r w:rsidRPr="00235C42">
        <w:t> :</w:t>
      </w:r>
      <w:r w:rsidR="005936A5" w:rsidRPr="00235C42">
        <w:t xml:space="preserve"> …</w:t>
      </w:r>
      <w:r w:rsidR="002B7D7C">
        <w:t>.</w:t>
      </w:r>
      <w:proofErr w:type="gramEnd"/>
      <w:r w:rsidR="005936A5" w:rsidRPr="00235C42">
        <w:t>……………………………………………………………………………………………………</w:t>
      </w:r>
      <w:r w:rsidR="009569BF" w:rsidRPr="00235C42">
        <w:t>..</w:t>
      </w:r>
      <w:r w:rsidR="005936A5" w:rsidRPr="00235C42">
        <w:t>.</w:t>
      </w:r>
    </w:p>
    <w:p w:rsidR="009569BF" w:rsidRPr="00235C42" w:rsidRDefault="003E0DC8" w:rsidP="009569BF">
      <w:r w:rsidRPr="00235C42">
        <w:t>Téléphone &amp; e-mail :</w:t>
      </w:r>
      <w:r w:rsidR="005936A5" w:rsidRPr="00235C42">
        <w:t xml:space="preserve"> ……………………</w:t>
      </w:r>
      <w:r w:rsidR="002B7D7C">
        <w:t>.</w:t>
      </w:r>
      <w:r w:rsidR="005936A5" w:rsidRPr="00235C42">
        <w:t>………………………………………………………………………………………………</w:t>
      </w:r>
      <w:r w:rsidR="009569BF" w:rsidRPr="00235C42">
        <w:t>……..</w:t>
      </w:r>
      <w:r w:rsidR="009569BF" w:rsidRPr="00235C42">
        <w:br/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874DEF">
        <w:t xml:space="preserve">NOM + Prénom du contact </w:t>
      </w:r>
      <w:r w:rsidR="003E0DC8" w:rsidRPr="00235C42">
        <w:t>référent :</w:t>
      </w:r>
      <w:r w:rsidR="005936A5" w:rsidRPr="00235C42">
        <w:t xml:space="preserve"> ………………………………………………………………………………….</w:t>
      </w:r>
    </w:p>
    <w:p w:rsidR="009569BF" w:rsidRPr="00235C42" w:rsidRDefault="003E0DC8" w:rsidP="009569BF">
      <w:r w:rsidRPr="00235C42">
        <w:t>Son téléphone &amp; son e-mail :</w:t>
      </w:r>
      <w:r w:rsidR="005936A5" w:rsidRPr="00235C42">
        <w:t xml:space="preserve"> ………………………………………………………………………………………………………………</w:t>
      </w:r>
      <w:r w:rsidR="009569BF" w:rsidRPr="00235C42">
        <w:br/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3E0DC8" w:rsidRPr="00235C42">
        <w:t>Avez-vous déjà effectué une réservation de groupe à l’Espace des Mondes Polaires Paul-Émile Victor auparavant ?</w:t>
      </w:r>
      <w:r w:rsidR="009D565E" w:rsidRPr="00235C42">
        <w:t xml:space="preserve"> □ oui □ non</w:t>
      </w:r>
    </w:p>
    <w:p w:rsidR="003E0DC8" w:rsidRPr="00235C42" w:rsidRDefault="00235C42" w:rsidP="003E0DC8">
      <w:r w:rsidRPr="00235C42">
        <w:br/>
      </w:r>
      <w:r w:rsidR="003E0DC8" w:rsidRPr="00235C42">
        <w:t>Date(s) souhaitée(s) (merci de nous proposer plusieurs dates par ordre de préférence) :</w:t>
      </w:r>
    </w:p>
    <w:p w:rsidR="009D565E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86305" w:rsidRPr="00235C42" w:rsidRDefault="00235C42" w:rsidP="003E0DC8">
      <w:r w:rsidRPr="00235C42">
        <w:br/>
      </w:r>
      <w:r w:rsidR="003E0DC8" w:rsidRPr="00235C42">
        <w:t>Contraintes (de calendrier, d’horaire impératif de départ…) :</w:t>
      </w:r>
    </w:p>
    <w:p w:rsidR="00533102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235C42" w:rsidP="003E0DC8">
      <w:r w:rsidRPr="00235C42">
        <w:br/>
      </w:r>
      <w:r w:rsidR="00BD71BD" w:rsidRPr="00235C42">
        <w:t>Merci de compléter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0DC8" w:rsidRPr="00235C42" w:rsidTr="003E0DC8">
        <w:tc>
          <w:tcPr>
            <w:tcW w:w="3020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874DEF" w:rsidP="003E0DC8">
            <w:r>
              <w:t>Groupe</w:t>
            </w:r>
            <w:r w:rsidR="003E0DC8" w:rsidRPr="00235C42">
              <w:t xml:space="preserve"> 1</w:t>
            </w:r>
          </w:p>
        </w:tc>
        <w:tc>
          <w:tcPr>
            <w:tcW w:w="3021" w:type="dxa"/>
          </w:tcPr>
          <w:p w:rsidR="003E0DC8" w:rsidRPr="00235C42" w:rsidRDefault="00874DEF" w:rsidP="003E0DC8">
            <w:r>
              <w:t>Groupe</w:t>
            </w:r>
            <w:r w:rsidR="003E0DC8" w:rsidRPr="00235C42">
              <w:t xml:space="preserve"> 2</w:t>
            </w:r>
          </w:p>
        </w:tc>
      </w:tr>
      <w:tr w:rsidR="003E0DC8" w:rsidRPr="00235C42" w:rsidTr="003E0DC8">
        <w:tc>
          <w:tcPr>
            <w:tcW w:w="3020" w:type="dxa"/>
          </w:tcPr>
          <w:p w:rsidR="003E0DC8" w:rsidRPr="00235C42" w:rsidRDefault="00874DEF" w:rsidP="003E0DC8">
            <w:r>
              <w:t>Nom de l’accompagnateur</w:t>
            </w:r>
            <w:r w:rsidR="0063178D" w:rsidRPr="00235C42">
              <w:t>(</w:t>
            </w:r>
            <w:proofErr w:type="spellStart"/>
            <w:r>
              <w:t>ric</w:t>
            </w:r>
            <w:r w:rsidR="0063178D" w:rsidRPr="00235C42">
              <w:t>e</w:t>
            </w:r>
            <w:proofErr w:type="spellEnd"/>
            <w:r w:rsidR="0063178D" w:rsidRPr="00235C42">
              <w:t>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  <w:tr w:rsidR="003E0DC8" w:rsidRPr="00235C42" w:rsidTr="003E0DC8">
        <w:tc>
          <w:tcPr>
            <w:tcW w:w="3020" w:type="dxa"/>
          </w:tcPr>
          <w:p w:rsidR="003E0DC8" w:rsidRPr="00235C42" w:rsidRDefault="00874DEF" w:rsidP="00874DEF">
            <w:r>
              <w:t>Nombre d’adultes, accompagnateurs</w:t>
            </w:r>
            <w:r w:rsidR="0063178D" w:rsidRPr="00235C42">
              <w:t>(</w:t>
            </w:r>
            <w:proofErr w:type="spellStart"/>
            <w:r>
              <w:t>rices</w:t>
            </w:r>
            <w:proofErr w:type="spellEnd"/>
            <w:r w:rsidR="0063178D" w:rsidRPr="00235C42">
              <w:t>) compris(es)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</w:tbl>
    <w:p w:rsidR="005936A5" w:rsidRPr="00235C42" w:rsidRDefault="005936A5" w:rsidP="00BD71BD"/>
    <w:p w:rsidR="00BD71BD" w:rsidRPr="00235C42" w:rsidRDefault="00BD71BD" w:rsidP="00BD71BD">
      <w:r w:rsidRPr="00235C42">
        <w:t xml:space="preserve">Tarifs spécifiques (personnes en situation de handicap, </w:t>
      </w:r>
      <w:r w:rsidR="00874DEF">
        <w:t>demandeurs(</w:t>
      </w:r>
      <w:proofErr w:type="spellStart"/>
      <w:r w:rsidR="00874DEF">
        <w:t>euses</w:t>
      </w:r>
      <w:proofErr w:type="spellEnd"/>
      <w:r w:rsidR="00874DEF">
        <w:t>) d’emploi</w:t>
      </w:r>
      <w:r w:rsidRPr="00235C42">
        <w:t>…) :</w:t>
      </w:r>
    </w:p>
    <w:p w:rsidR="00BD71BD" w:rsidRPr="00235C42" w:rsidRDefault="005936A5" w:rsidP="00BD71BD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FC6538" w:rsidRPr="00235C42" w:rsidRDefault="007856DF" w:rsidP="009C0620">
      <w:r w:rsidRPr="009C0620">
        <w:rPr>
          <w:i/>
        </w:rPr>
        <w:lastRenderedPageBreak/>
        <w:t>Voici la l</w:t>
      </w:r>
      <w:r w:rsidR="00FC6538" w:rsidRPr="009C0620">
        <w:rPr>
          <w:i/>
        </w:rPr>
        <w:t>iste des</w:t>
      </w:r>
      <w:r w:rsidR="006E3690">
        <w:rPr>
          <w:i/>
        </w:rPr>
        <w:t xml:space="preserve"> principales</w:t>
      </w:r>
      <w:r w:rsidR="00FC6538" w:rsidRPr="009C0620">
        <w:rPr>
          <w:i/>
        </w:rPr>
        <w:t xml:space="preserve"> activités </w:t>
      </w:r>
      <w:r w:rsidR="00101DC2">
        <w:rPr>
          <w:i/>
        </w:rPr>
        <w:t>possibles</w:t>
      </w:r>
      <w:r w:rsidR="00FC6538" w:rsidRPr="009C0620">
        <w:rPr>
          <w:i/>
        </w:rPr>
        <w:t xml:space="preserve"> : 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visite libre du musée sans médiat</w:t>
      </w:r>
      <w:r w:rsidR="009C0620" w:rsidRPr="009C0620">
        <w:rPr>
          <w:i/>
        </w:rPr>
        <w:t>rice culturelle (VL)</w:t>
      </w:r>
      <w:r w:rsidR="009C0620">
        <w:rPr>
          <w:i/>
        </w:rPr>
        <w:br/>
        <w:t xml:space="preserve">- </w:t>
      </w:r>
      <w:r w:rsidR="00FC6538" w:rsidRPr="00235C42">
        <w:rPr>
          <w:i/>
        </w:rPr>
        <w:t>visite guidée de l’exposition permanente du musée avec une médiatrice culturelle (VG)</w:t>
      </w:r>
      <w:r w:rsidR="007E39E3" w:rsidRPr="00235C42">
        <w:rPr>
          <w:i/>
        </w:rPr>
        <w:t xml:space="preserve"> : pour une </w:t>
      </w:r>
      <w:r w:rsidR="00515D00">
        <w:rPr>
          <w:i/>
        </w:rPr>
        <w:t>tren</w:t>
      </w:r>
      <w:r w:rsidR="006E3690">
        <w:rPr>
          <w:i/>
        </w:rPr>
        <w:t>taine de personnes</w:t>
      </w:r>
      <w:r w:rsidR="007E39E3" w:rsidRPr="00235C42">
        <w:rPr>
          <w:i/>
        </w:rPr>
        <w:t xml:space="preserve"> maximum = au sein du musée / effectif plus important = dans l’auditorium, sous la forme d’</w:t>
      </w:r>
      <w:r w:rsidR="00173BE9" w:rsidRPr="00235C42">
        <w:rPr>
          <w:i/>
        </w:rPr>
        <w:t>un diaporama commenté en direct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séance à la patinoire</w:t>
      </w:r>
      <w:r w:rsidR="0007758E" w:rsidRPr="009C0620">
        <w:rPr>
          <w:i/>
        </w:rPr>
        <w:t xml:space="preserve"> (en hiver)</w:t>
      </w:r>
      <w:r w:rsidR="007E39E3" w:rsidRPr="009C0620">
        <w:rPr>
          <w:i/>
        </w:rPr>
        <w:t xml:space="preserve"> </w:t>
      </w:r>
      <w:r w:rsidRPr="009C0620">
        <w:rPr>
          <w:i/>
        </w:rPr>
        <w:t>/</w:t>
      </w:r>
      <w:r w:rsidR="007E39E3" w:rsidRPr="009C0620">
        <w:rPr>
          <w:i/>
        </w:rPr>
        <w:t xml:space="preserve"> </w:t>
      </w:r>
      <w:r w:rsidRPr="009C0620">
        <w:rPr>
          <w:i/>
        </w:rPr>
        <w:t>piste de rollers quad</w:t>
      </w:r>
      <w:r w:rsidR="0007758E" w:rsidRPr="009C0620">
        <w:rPr>
          <w:i/>
        </w:rPr>
        <w:t xml:space="preserve"> (en été)</w:t>
      </w:r>
      <w:r w:rsidR="009F2310" w:rsidRPr="009C0620">
        <w:rPr>
          <w:i/>
        </w:rPr>
        <w:t> :</w:t>
      </w:r>
      <w:r w:rsidR="00355896" w:rsidRPr="009C0620">
        <w:rPr>
          <w:i/>
        </w:rPr>
        <w:t xml:space="preserve"> abrégé en « patinoire » ci-dessous</w:t>
      </w:r>
      <w:r w:rsidR="009C0620">
        <w:rPr>
          <w:i/>
        </w:rPr>
        <w:t>.</w:t>
      </w:r>
      <w:r w:rsidR="009C0620">
        <w:rPr>
          <w:i/>
        </w:rPr>
        <w:br/>
      </w:r>
      <w:r w:rsidR="009C0620">
        <w:rPr>
          <w:i/>
        </w:rPr>
        <w:br/>
      </w:r>
      <w:r w:rsidR="00FC6538" w:rsidRPr="00235C42">
        <w:rPr>
          <w:i/>
        </w:rPr>
        <w:t>La visite libre du musée combinée à une séance à la patinoire</w:t>
      </w:r>
      <w:r w:rsidR="00FE5A8E" w:rsidRPr="00235C42">
        <w:rPr>
          <w:i/>
        </w:rPr>
        <w:t>/piste de rollers quad</w:t>
      </w:r>
      <w:r w:rsidR="00FC6538" w:rsidRPr="00235C42">
        <w:rPr>
          <w:i/>
        </w:rPr>
        <w:t xml:space="preserve"> permet de profiter du tarif préférentiel DUO.</w:t>
      </w:r>
      <w:r w:rsidR="00FC6538" w:rsidRPr="00235C42">
        <w:tab/>
      </w:r>
      <w:r w:rsidR="00FC6538" w:rsidRPr="00235C42">
        <w:tab/>
      </w:r>
    </w:p>
    <w:p w:rsidR="00BD71BD" w:rsidRPr="00235C42" w:rsidRDefault="00751987" w:rsidP="003E0DC8">
      <w:r w:rsidRPr="00235C42">
        <w:t xml:space="preserve">Nous vous </w:t>
      </w:r>
      <w:r w:rsidR="00101DC2">
        <w:t>proposons</w:t>
      </w:r>
      <w:r w:rsidRPr="00235C42">
        <w:t xml:space="preserve"> ci-dessous des exemples de formules découverte musée et patinoire</w:t>
      </w:r>
      <w:r w:rsidR="00FE5A8E" w:rsidRPr="00235C42">
        <w:t>/piste de rollers quad</w:t>
      </w:r>
      <w:r w:rsidR="006E3690">
        <w:t xml:space="preserve"> pour un groupe </w:t>
      </w:r>
      <w:r w:rsidRPr="00235C42">
        <w:t xml:space="preserve">ou deux en alternance. </w:t>
      </w:r>
      <w:r w:rsidR="00FC6538" w:rsidRPr="00235C42">
        <w:rPr>
          <w:b/>
        </w:rPr>
        <w:t xml:space="preserve">Merci de cocher </w:t>
      </w:r>
      <w:r w:rsidR="00EB34AF" w:rsidRPr="00235C42">
        <w:rPr>
          <w:b/>
        </w:rPr>
        <w:t xml:space="preserve">ci-dessous </w:t>
      </w:r>
      <w:r w:rsidR="00FC6538" w:rsidRPr="00235C42">
        <w:rPr>
          <w:b/>
        </w:rPr>
        <w:t>les créneaux et activités que vous souhaitez réserver</w:t>
      </w:r>
      <w:r w:rsidRPr="00235C42">
        <w:t xml:space="preserve"> (pour toute autre demande, reportez-vous au champ prévu à cet effet en fin de formulaire)</w:t>
      </w:r>
      <w:r w:rsidR="00FC6538" w:rsidRPr="00235C42">
        <w:t> :</w:t>
      </w:r>
    </w:p>
    <w:p w:rsidR="00A11C0F" w:rsidRPr="004F458D" w:rsidRDefault="00A11C0F" w:rsidP="004F458D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4F458D">
        <w:rPr>
          <w:b/>
        </w:rPr>
        <w:t>uniquement</w:t>
      </w:r>
      <w:proofErr w:type="gramEnd"/>
      <w:r w:rsidRPr="004F458D">
        <w:rPr>
          <w:b/>
        </w:rPr>
        <w:t xml:space="preserve"> sur la </w:t>
      </w:r>
      <w:r w:rsidR="001B6624" w:rsidRPr="004F458D">
        <w:rPr>
          <w:b/>
        </w:rPr>
        <w:t>matinée</w:t>
      </w:r>
      <w:r w:rsidR="001F4BE9" w:rsidRPr="004F458D"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9"/>
      </w:tblGrid>
      <w:tr w:rsidR="001B6624" w:rsidRPr="00235C42" w:rsidTr="00A11C0F">
        <w:tc>
          <w:tcPr>
            <w:tcW w:w="1980" w:type="dxa"/>
          </w:tcPr>
          <w:p w:rsidR="001B6624" w:rsidRPr="00235C42" w:rsidRDefault="00A11C0F" w:rsidP="006E3690">
            <w:pPr>
              <w:rPr>
                <w:i/>
              </w:rPr>
            </w:pPr>
            <w:r w:rsidRPr="00235C42">
              <w:rPr>
                <w:i/>
              </w:rPr>
              <w:t>Indiquez l</w:t>
            </w:r>
            <w:r w:rsidR="006E3690">
              <w:rPr>
                <w:i/>
              </w:rPr>
              <w:t>e</w:t>
            </w:r>
            <w:r w:rsidRPr="00235C42">
              <w:rPr>
                <w:i/>
              </w:rPr>
              <w:t xml:space="preserve"> </w:t>
            </w:r>
            <w:r w:rsidR="006E3690">
              <w:rPr>
                <w:i/>
              </w:rPr>
              <w:t xml:space="preserve">groupe </w:t>
            </w:r>
            <w:r w:rsidRPr="00235C42">
              <w:rPr>
                <w:i/>
              </w:rPr>
              <w:t>:</w:t>
            </w:r>
          </w:p>
        </w:tc>
        <w:tc>
          <w:tcPr>
            <w:tcW w:w="2977" w:type="dxa"/>
          </w:tcPr>
          <w:p w:rsidR="001B6624" w:rsidRPr="00235C42" w:rsidRDefault="001B6624" w:rsidP="001B6624"/>
        </w:tc>
        <w:tc>
          <w:tcPr>
            <w:tcW w:w="3119" w:type="dxa"/>
          </w:tcPr>
          <w:p w:rsidR="001B6624" w:rsidRPr="00235C42" w:rsidRDefault="001B6624" w:rsidP="001B6624"/>
        </w:tc>
      </w:tr>
      <w:tr w:rsidR="001B6624" w:rsidRPr="00235C42" w:rsidTr="00A11C0F">
        <w:tc>
          <w:tcPr>
            <w:tcW w:w="1980" w:type="dxa"/>
          </w:tcPr>
          <w:p w:rsidR="001B6624" w:rsidRPr="00235C42" w:rsidRDefault="001B6624" w:rsidP="001B6624">
            <w:r w:rsidRPr="00235C42">
              <w:t>9h15 à 10h45</w:t>
            </w:r>
          </w:p>
        </w:tc>
        <w:tc>
          <w:tcPr>
            <w:tcW w:w="2977" w:type="dxa"/>
          </w:tcPr>
          <w:p w:rsidR="001B6624" w:rsidRPr="00235C42" w:rsidRDefault="001F4BE9" w:rsidP="001F4BE9">
            <w:r w:rsidRPr="00235C42">
              <w:t>□ p</w:t>
            </w:r>
            <w:r w:rsidR="001B6624" w:rsidRPr="00235C42">
              <w:t>atinoire</w:t>
            </w:r>
          </w:p>
        </w:tc>
        <w:tc>
          <w:tcPr>
            <w:tcW w:w="3119" w:type="dxa"/>
          </w:tcPr>
          <w:p w:rsidR="001B6624" w:rsidRPr="00235C42" w:rsidRDefault="006E3690" w:rsidP="00FC6538">
            <w:r>
              <w:t>□ VL ou □ VG</w:t>
            </w:r>
          </w:p>
        </w:tc>
      </w:tr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r w:rsidRPr="00235C42">
              <w:t>10h45 à 12h15</w:t>
            </w:r>
          </w:p>
        </w:tc>
        <w:tc>
          <w:tcPr>
            <w:tcW w:w="2977" w:type="dxa"/>
          </w:tcPr>
          <w:p w:rsidR="00A11C0F" w:rsidRPr="00235C42" w:rsidRDefault="006E3690" w:rsidP="006E3690">
            <w:r>
              <w:t>□ VL ou □ VG</w:t>
            </w:r>
          </w:p>
        </w:tc>
        <w:tc>
          <w:tcPr>
            <w:tcW w:w="3119" w:type="dxa"/>
          </w:tcPr>
          <w:p w:rsidR="00A11C0F" w:rsidRPr="00235C42" w:rsidRDefault="00A11C0F" w:rsidP="00A11C0F">
            <w:r w:rsidRPr="00235C42">
              <w:t>□ patinoire</w:t>
            </w:r>
          </w:p>
        </w:tc>
      </w:tr>
    </w:tbl>
    <w:p w:rsidR="00FC6538" w:rsidRPr="004F458D" w:rsidRDefault="00F239C6" w:rsidP="000062CC">
      <w:pPr>
        <w:pStyle w:val="Paragraphedeliste"/>
        <w:numPr>
          <w:ilvl w:val="0"/>
          <w:numId w:val="3"/>
        </w:numPr>
        <w:spacing w:before="160"/>
        <w:ind w:left="516" w:hanging="357"/>
        <w:rPr>
          <w:b/>
        </w:rPr>
      </w:pPr>
      <w:proofErr w:type="gramStart"/>
      <w:r>
        <w:rPr>
          <w:b/>
        </w:rPr>
        <w:t>uniquement</w:t>
      </w:r>
      <w:proofErr w:type="gramEnd"/>
      <w:r>
        <w:rPr>
          <w:b/>
        </w:rPr>
        <w:t xml:space="preserve"> sur l’après-midi ou </w:t>
      </w:r>
      <w:r w:rsidR="00533102" w:rsidRPr="004F458D">
        <w:rPr>
          <w:b/>
        </w:rPr>
        <w:t xml:space="preserve">sur </w:t>
      </w:r>
      <w:r w:rsidR="00A11C0F" w:rsidRPr="004F458D">
        <w:rPr>
          <w:b/>
        </w:rPr>
        <w:t xml:space="preserve">la </w:t>
      </w:r>
      <w:r w:rsidR="00FC6538" w:rsidRPr="004F458D">
        <w:rPr>
          <w:b/>
        </w:rPr>
        <w:t>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8"/>
      </w:tblGrid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pPr>
              <w:rPr>
                <w:i/>
              </w:rPr>
            </w:pPr>
            <w:r w:rsidRPr="00235C42">
              <w:rPr>
                <w:i/>
              </w:rPr>
              <w:t xml:space="preserve">Indiquez </w:t>
            </w:r>
            <w:r w:rsidR="006E3690" w:rsidRPr="00235C42">
              <w:rPr>
                <w:i/>
              </w:rPr>
              <w:t>l</w:t>
            </w:r>
            <w:r w:rsidR="006E3690">
              <w:rPr>
                <w:i/>
              </w:rPr>
              <w:t>e</w:t>
            </w:r>
            <w:r w:rsidR="006E3690" w:rsidRPr="00235C42">
              <w:rPr>
                <w:i/>
              </w:rPr>
              <w:t xml:space="preserve"> </w:t>
            </w:r>
            <w:r w:rsidR="006E3690">
              <w:rPr>
                <w:i/>
              </w:rPr>
              <w:t>groupe</w:t>
            </w:r>
            <w:r w:rsidRPr="00235C42">
              <w:rPr>
                <w:i/>
              </w:rPr>
              <w:t xml:space="preserve"> :</w:t>
            </w:r>
          </w:p>
        </w:tc>
        <w:tc>
          <w:tcPr>
            <w:tcW w:w="2977" w:type="dxa"/>
          </w:tcPr>
          <w:p w:rsidR="00A11C0F" w:rsidRPr="00235C42" w:rsidRDefault="00A11C0F" w:rsidP="00A11C0F"/>
        </w:tc>
        <w:tc>
          <w:tcPr>
            <w:tcW w:w="3118" w:type="dxa"/>
          </w:tcPr>
          <w:p w:rsidR="00A11C0F" w:rsidRPr="00235C42" w:rsidRDefault="00A11C0F" w:rsidP="00A11C0F"/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F239C6">
            <w:r w:rsidRPr="00235C42">
              <w:t>9h15 à 10h45</w:t>
            </w:r>
          </w:p>
        </w:tc>
        <w:tc>
          <w:tcPr>
            <w:tcW w:w="2977" w:type="dxa"/>
          </w:tcPr>
          <w:p w:rsidR="00F239C6" w:rsidRPr="00235C42" w:rsidRDefault="00F239C6" w:rsidP="00F239C6">
            <w:r>
              <w:t>□ VL ou □ VG</w:t>
            </w:r>
          </w:p>
        </w:tc>
        <w:tc>
          <w:tcPr>
            <w:tcW w:w="3118" w:type="dxa"/>
          </w:tcPr>
          <w:p w:rsidR="00F239C6" w:rsidRPr="00235C42" w:rsidRDefault="00F239C6" w:rsidP="00F239C6">
            <w:r w:rsidRPr="00235C42">
              <w:t>□ patinoire</w:t>
            </w:r>
          </w:p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F239C6">
            <w:r w:rsidRPr="00235C42">
              <w:t>10h45 à 12h15</w:t>
            </w:r>
          </w:p>
        </w:tc>
        <w:tc>
          <w:tcPr>
            <w:tcW w:w="2977" w:type="dxa"/>
          </w:tcPr>
          <w:p w:rsidR="00F239C6" w:rsidRPr="00235C42" w:rsidRDefault="00F239C6" w:rsidP="00F239C6">
            <w:r w:rsidRPr="00235C42">
              <w:t>□ patinoire</w:t>
            </w:r>
          </w:p>
        </w:tc>
        <w:tc>
          <w:tcPr>
            <w:tcW w:w="3118" w:type="dxa"/>
          </w:tcPr>
          <w:p w:rsidR="00F239C6" w:rsidRPr="00235C42" w:rsidRDefault="00F239C6" w:rsidP="00F239C6">
            <w:r>
              <w:t>□ VL ou □ VG</w:t>
            </w:r>
          </w:p>
        </w:tc>
      </w:tr>
      <w:tr w:rsidR="00F239C6" w:rsidRPr="00235C42" w:rsidTr="00A11C0F">
        <w:tc>
          <w:tcPr>
            <w:tcW w:w="1980" w:type="dxa"/>
          </w:tcPr>
          <w:p w:rsidR="00F239C6" w:rsidRPr="00235C42" w:rsidRDefault="00F239C6" w:rsidP="00351BFF">
            <w:r w:rsidRPr="00235C42">
              <w:t>14h</w:t>
            </w:r>
            <w:r w:rsidR="00351BFF">
              <w:t>15</w:t>
            </w:r>
            <w:r w:rsidRPr="00235C42">
              <w:t xml:space="preserve"> à 15h</w:t>
            </w:r>
            <w:r w:rsidR="00351BFF">
              <w:t>45</w:t>
            </w:r>
          </w:p>
        </w:tc>
        <w:tc>
          <w:tcPr>
            <w:tcW w:w="2977" w:type="dxa"/>
          </w:tcPr>
          <w:p w:rsidR="00F239C6" w:rsidRPr="00235C42" w:rsidRDefault="00F239C6" w:rsidP="00F239C6">
            <w:r>
              <w:t>□ VL ou □ VG</w:t>
            </w:r>
          </w:p>
        </w:tc>
        <w:tc>
          <w:tcPr>
            <w:tcW w:w="3118" w:type="dxa"/>
          </w:tcPr>
          <w:p w:rsidR="00F239C6" w:rsidRPr="00235C42" w:rsidRDefault="00F239C6" w:rsidP="00F239C6">
            <w:r w:rsidRPr="00235C42">
              <w:t>□ patinoire</w:t>
            </w:r>
          </w:p>
        </w:tc>
      </w:tr>
      <w:tr w:rsidR="00F239C6" w:rsidRPr="00235C42" w:rsidTr="00A11C0F">
        <w:tc>
          <w:tcPr>
            <w:tcW w:w="1980" w:type="dxa"/>
          </w:tcPr>
          <w:p w:rsidR="00F239C6" w:rsidRPr="00235C42" w:rsidRDefault="00351BFF" w:rsidP="00351BFF">
            <w:r>
              <w:t>15</w:t>
            </w:r>
            <w:r w:rsidR="00F239C6">
              <w:t>h</w:t>
            </w:r>
            <w:r>
              <w:t>45</w:t>
            </w:r>
            <w:r w:rsidR="00F239C6">
              <w:t xml:space="preserve"> à 17h</w:t>
            </w:r>
            <w:r>
              <w:t>15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239C6" w:rsidRPr="00235C42" w:rsidRDefault="00F239C6" w:rsidP="00F239C6">
            <w:r w:rsidRPr="00235C42">
              <w:t>□ patinoire</w:t>
            </w:r>
          </w:p>
        </w:tc>
        <w:tc>
          <w:tcPr>
            <w:tcW w:w="3118" w:type="dxa"/>
          </w:tcPr>
          <w:p w:rsidR="00F239C6" w:rsidRPr="00235C42" w:rsidRDefault="00F239C6" w:rsidP="00F239C6">
            <w:r>
              <w:t>□ VL ou □ VG</w:t>
            </w:r>
          </w:p>
        </w:tc>
      </w:tr>
    </w:tbl>
    <w:p w:rsidR="00865006" w:rsidRPr="00235C42" w:rsidRDefault="00235C42" w:rsidP="00235C42">
      <w:pPr>
        <w:pStyle w:val="ox-654e262dc5-ox-f588c14770-msonormal"/>
        <w:rPr>
          <w:rFonts w:asciiTheme="minorHAnsi" w:hAnsiTheme="minorHAnsi" w:cstheme="minorHAnsi"/>
          <w:i/>
          <w:sz w:val="22"/>
          <w:szCs w:val="22"/>
        </w:rPr>
      </w:pP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Merci de bien vouloir noter qu’il faut prévoir d’arriver sur site 15 mn avant le début des activités (passage en billetterie, toilettes…). Si vous prévoyez de passer 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aussi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>en boutique, il convient de programmer ce temps en plus des horaires indiqués ci-dessus.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  <w:t>Le créneau prévu pour la patinoire tient compte du temps de déchaussage et chaussage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des patins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235C42">
        <w:rPr>
          <w:rFonts w:asciiTheme="minorHAnsi" w:hAnsiTheme="minorHAnsi" w:cstheme="minorHAnsi"/>
          <w:sz w:val="22"/>
          <w:szCs w:val="22"/>
        </w:rPr>
        <w:br/>
      </w:r>
      <w:r w:rsidR="00865006" w:rsidRPr="00235C42">
        <w:rPr>
          <w:rFonts w:asciiTheme="minorHAnsi" w:hAnsiTheme="minorHAnsi" w:cstheme="minorHAnsi"/>
          <w:sz w:val="22"/>
          <w:szCs w:val="22"/>
        </w:rPr>
        <w:t>Avez-vous besoin d’une salle de repli pour y pique-niquer pendant la pause méridienne ? □ oui □ non</w:t>
      </w:r>
    </w:p>
    <w:p w:rsidR="00751987" w:rsidRPr="00235C42" w:rsidRDefault="00751987" w:rsidP="003E0DC8">
      <w:r w:rsidRPr="00235C42">
        <w:t>Demande particulière </w:t>
      </w:r>
      <w:r w:rsidR="00476A3F" w:rsidRPr="00235C42">
        <w:t xml:space="preserve">(ajustement des horaires…) </w:t>
      </w:r>
      <w:r w:rsidRPr="00235C42">
        <w:t>: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5936A5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476A3F" w:rsidRDefault="00F239C6" w:rsidP="00E17342">
      <w:pPr>
        <w:spacing w:after="0"/>
      </w:pPr>
      <w:r w:rsidRPr="00F239C6">
        <w:t>Souhaiterez-vous régler en différé ou sur place, svp ? Le tarif groupe suppose un paiement unique.</w:t>
      </w:r>
      <w:r>
        <w:br/>
      </w:r>
      <w:r w:rsidR="00476A3F" w:rsidRPr="00235C42">
        <w:t xml:space="preserve">□ </w:t>
      </w:r>
      <w:r>
        <w:t>sur place</w:t>
      </w:r>
      <w:r w:rsidR="00476A3F" w:rsidRPr="00235C42">
        <w:t xml:space="preserve"> □ </w:t>
      </w:r>
      <w:r>
        <w:t>en différé</w:t>
      </w:r>
    </w:p>
    <w:p w:rsidR="00F239C6" w:rsidRDefault="00F239C6" w:rsidP="00E17342">
      <w:pPr>
        <w:spacing w:after="0"/>
      </w:pPr>
    </w:p>
    <w:p w:rsidR="00F239C6" w:rsidRPr="00235C42" w:rsidRDefault="00F239C6" w:rsidP="00E17342">
      <w:pPr>
        <w:spacing w:after="0"/>
      </w:pPr>
    </w:p>
    <w:p w:rsidR="002B2614" w:rsidRPr="00C16827" w:rsidRDefault="00E17342" w:rsidP="005936A5">
      <w:pPr>
        <w:jc w:val="center"/>
        <w:rPr>
          <w:i/>
        </w:rPr>
      </w:pPr>
      <w:r>
        <w:br/>
      </w:r>
      <w:r w:rsidR="002B2614" w:rsidRPr="00C16827">
        <w:rPr>
          <w:i/>
        </w:rPr>
        <w:t xml:space="preserve">Formulaire à retourner par mail à </w:t>
      </w:r>
      <w:hyperlink r:id="rId7" w:history="1">
        <w:r w:rsidR="002B2614" w:rsidRPr="00C16827">
          <w:rPr>
            <w:rStyle w:val="Lienhypertexte"/>
            <w:i/>
          </w:rPr>
          <w:t>reservation@espacedesmondespolaires.org</w:t>
        </w:r>
      </w:hyperlink>
      <w:r w:rsidR="00C16827">
        <w:rPr>
          <w:i/>
        </w:rPr>
        <w:t>.</w:t>
      </w:r>
      <w:r w:rsidR="00C16827">
        <w:rPr>
          <w:i/>
        </w:rPr>
        <w:br/>
      </w:r>
      <w:r w:rsidR="00085769" w:rsidRPr="00C16827">
        <w:rPr>
          <w:i/>
        </w:rPr>
        <w:t>Le service réservations vous confirmera les disponibilités et la faisabilité de votre demande.</w:t>
      </w:r>
    </w:p>
    <w:sectPr w:rsidR="002B2614" w:rsidRPr="00C168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D6" w:rsidRDefault="00BC40D6" w:rsidP="00BC40D6">
      <w:pPr>
        <w:spacing w:after="0" w:line="240" w:lineRule="auto"/>
      </w:pPr>
      <w:r>
        <w:separator/>
      </w:r>
    </w:p>
  </w:endnote>
  <w:end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D6" w:rsidRPr="00D71360" w:rsidRDefault="00606A88">
    <w:pPr>
      <w:pStyle w:val="Pieddepage"/>
      <w:jc w:val="right"/>
      <w:rPr>
        <w:color w:val="AEAAAA" w:themeColor="background2" w:themeShade="BF"/>
        <w:sz w:val="18"/>
        <w:szCs w:val="18"/>
      </w:rPr>
    </w:pPr>
    <w:r w:rsidRPr="00D71360">
      <w:rPr>
        <w:color w:val="AEAAAA" w:themeColor="background2" w:themeShade="BF"/>
        <w:sz w:val="18"/>
        <w:szCs w:val="18"/>
      </w:rPr>
      <w:t>SIRET EMP :</w:t>
    </w:r>
    <w:r w:rsidR="00CF3EAB">
      <w:rPr>
        <w:color w:val="AEAAAA" w:themeColor="background2" w:themeShade="BF"/>
        <w:sz w:val="18"/>
        <w:szCs w:val="18"/>
      </w:rPr>
      <w:t xml:space="preserve"> </w:t>
    </w:r>
    <w:r w:rsidRPr="00D71360">
      <w:rPr>
        <w:color w:val="AEAAAA" w:themeColor="background2" w:themeShade="BF"/>
        <w:sz w:val="18"/>
        <w:szCs w:val="18"/>
      </w:rPr>
      <w:t>24390035400065</w:t>
    </w:r>
    <w:r w:rsidRPr="00D71360">
      <w:rPr>
        <w:color w:val="AEAAAA" w:themeColor="background2" w:themeShade="BF"/>
        <w:sz w:val="18"/>
        <w:szCs w:val="18"/>
      </w:rPr>
      <w:tab/>
    </w:r>
    <w:r w:rsidRPr="00D71360">
      <w:rPr>
        <w:color w:val="AEAAAA" w:themeColor="background2" w:themeShade="BF"/>
        <w:sz w:val="18"/>
        <w:szCs w:val="18"/>
      </w:rPr>
      <w:tab/>
      <w:t xml:space="preserve"> </w:t>
    </w:r>
    <w:sdt>
      <w:sdtPr>
        <w:rPr>
          <w:color w:val="AEAAAA" w:themeColor="background2" w:themeShade="BF"/>
          <w:sz w:val="18"/>
          <w:szCs w:val="18"/>
        </w:rPr>
        <w:id w:val="452292656"/>
        <w:docPartObj>
          <w:docPartGallery w:val="Page Numbers (Bottom of Page)"/>
          <w:docPartUnique/>
        </w:docPartObj>
      </w:sdtPr>
      <w:sdtEndPr/>
      <w:sdtContent>
        <w:r w:rsidR="00BC40D6" w:rsidRPr="00D71360">
          <w:rPr>
            <w:color w:val="AEAAAA" w:themeColor="background2" w:themeShade="BF"/>
            <w:sz w:val="18"/>
            <w:szCs w:val="18"/>
          </w:rPr>
          <w:fldChar w:fldCharType="begin"/>
        </w:r>
        <w:r w:rsidR="00BC40D6" w:rsidRPr="00D71360">
          <w:rPr>
            <w:color w:val="AEAAAA" w:themeColor="background2" w:themeShade="BF"/>
            <w:sz w:val="18"/>
            <w:szCs w:val="18"/>
          </w:rPr>
          <w:instrText>PAGE   \* MERGEFORMAT</w:instrTex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separate"/>
        </w:r>
        <w:r w:rsidR="00351BFF">
          <w:rPr>
            <w:noProof/>
            <w:color w:val="AEAAAA" w:themeColor="background2" w:themeShade="BF"/>
            <w:sz w:val="18"/>
            <w:szCs w:val="18"/>
          </w:rPr>
          <w:t>2</w: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end"/>
        </w:r>
        <w:r w:rsidR="00BC40D6" w:rsidRPr="00D71360">
          <w:rPr>
            <w:color w:val="AEAAAA" w:themeColor="background2" w:themeShade="BF"/>
            <w:sz w:val="18"/>
            <w:szCs w:val="18"/>
          </w:rPr>
          <w:t>/2</w:t>
        </w:r>
      </w:sdtContent>
    </w:sdt>
  </w:p>
  <w:p w:rsidR="00BC40D6" w:rsidRDefault="00BC4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D6" w:rsidRDefault="00BC40D6" w:rsidP="00BC40D6">
      <w:pPr>
        <w:spacing w:after="0" w:line="240" w:lineRule="auto"/>
      </w:pPr>
      <w:r>
        <w:separator/>
      </w:r>
    </w:p>
  </w:footnote>
  <w:foot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83E"/>
    <w:multiLevelType w:val="hybridMultilevel"/>
    <w:tmpl w:val="C1686CE6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AB0"/>
    <w:multiLevelType w:val="hybridMultilevel"/>
    <w:tmpl w:val="5D1A304A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EE44419"/>
    <w:multiLevelType w:val="hybridMultilevel"/>
    <w:tmpl w:val="D51AE388"/>
    <w:lvl w:ilvl="0" w:tplc="040C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F"/>
    <w:rsid w:val="000062CC"/>
    <w:rsid w:val="0007758E"/>
    <w:rsid w:val="00085769"/>
    <w:rsid w:val="00101DC2"/>
    <w:rsid w:val="00104B02"/>
    <w:rsid w:val="00141D99"/>
    <w:rsid w:val="00173BE9"/>
    <w:rsid w:val="001B6624"/>
    <w:rsid w:val="001C7822"/>
    <w:rsid w:val="001F4BE9"/>
    <w:rsid w:val="00235C42"/>
    <w:rsid w:val="00272857"/>
    <w:rsid w:val="002B2614"/>
    <w:rsid w:val="002B7D7C"/>
    <w:rsid w:val="0034340C"/>
    <w:rsid w:val="00351BFF"/>
    <w:rsid w:val="00355896"/>
    <w:rsid w:val="003B0858"/>
    <w:rsid w:val="003E0DC8"/>
    <w:rsid w:val="00476A3F"/>
    <w:rsid w:val="004F458D"/>
    <w:rsid w:val="00515D00"/>
    <w:rsid w:val="00533102"/>
    <w:rsid w:val="005936A5"/>
    <w:rsid w:val="00606A88"/>
    <w:rsid w:val="0063178D"/>
    <w:rsid w:val="006377EF"/>
    <w:rsid w:val="006E3690"/>
    <w:rsid w:val="00751987"/>
    <w:rsid w:val="007856DF"/>
    <w:rsid w:val="007E39E3"/>
    <w:rsid w:val="00865006"/>
    <w:rsid w:val="00874DEF"/>
    <w:rsid w:val="00892D09"/>
    <w:rsid w:val="00913BEF"/>
    <w:rsid w:val="009569BF"/>
    <w:rsid w:val="00964D37"/>
    <w:rsid w:val="009C0620"/>
    <w:rsid w:val="009D565E"/>
    <w:rsid w:val="009F2310"/>
    <w:rsid w:val="00A11C0F"/>
    <w:rsid w:val="00B131E9"/>
    <w:rsid w:val="00B86305"/>
    <w:rsid w:val="00BC40D6"/>
    <w:rsid w:val="00BD71BD"/>
    <w:rsid w:val="00C034BF"/>
    <w:rsid w:val="00C16827"/>
    <w:rsid w:val="00C47B24"/>
    <w:rsid w:val="00C576E8"/>
    <w:rsid w:val="00CA1FF4"/>
    <w:rsid w:val="00CF3EAB"/>
    <w:rsid w:val="00D71360"/>
    <w:rsid w:val="00E17342"/>
    <w:rsid w:val="00E56E6B"/>
    <w:rsid w:val="00EB34AF"/>
    <w:rsid w:val="00ED1DA3"/>
    <w:rsid w:val="00F239C6"/>
    <w:rsid w:val="00F2721B"/>
    <w:rsid w:val="00F92F48"/>
    <w:rsid w:val="00FC6538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0771"/>
  <w15:chartTrackingRefBased/>
  <w15:docId w15:val="{F9DA55D5-621A-4C47-9AE2-BDD8B90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653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76A3F"/>
    <w:rPr>
      <w:b/>
      <w:bCs/>
    </w:rPr>
  </w:style>
  <w:style w:type="character" w:styleId="Lienhypertexte">
    <w:name w:val="Hyperlink"/>
    <w:basedOn w:val="Policepardfaut"/>
    <w:uiPriority w:val="99"/>
    <w:unhideWhenUsed/>
    <w:rsid w:val="002B2614"/>
    <w:rPr>
      <w:color w:val="0563C1" w:themeColor="hyperlink"/>
      <w:u w:val="single"/>
    </w:rPr>
  </w:style>
  <w:style w:type="paragraph" w:customStyle="1" w:styleId="ox-654e262dc5-ox-f588c14770-msonormal">
    <w:name w:val="ox-654e262dc5-ox-f588c14770-msonormal"/>
    <w:basedOn w:val="Normal"/>
    <w:rsid w:val="00235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0D6"/>
  </w:style>
  <w:style w:type="paragraph" w:styleId="Pieddepage">
    <w:name w:val="footer"/>
    <w:basedOn w:val="Normal"/>
    <w:link w:val="Pieddepag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rvation@espacedesmondespolair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EMP</dc:creator>
  <cp:keywords/>
  <dc:description/>
  <cp:lastModifiedBy>Siloé PETILLAT</cp:lastModifiedBy>
  <cp:revision>49</cp:revision>
  <dcterms:created xsi:type="dcterms:W3CDTF">2024-04-03T12:22:00Z</dcterms:created>
  <dcterms:modified xsi:type="dcterms:W3CDTF">2024-05-29T13:35:00Z</dcterms:modified>
</cp:coreProperties>
</file>